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FF" w:rsidRDefault="007135FF" w:rsidP="007135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7135FF" w:rsidRPr="002C429B" w:rsidRDefault="007135FF" w:rsidP="007135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135FF" w:rsidRDefault="007135FF" w:rsidP="007135FF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земельного участка площадью 1874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  категория земель – 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ведения личного подсобного хозяйства (приусадебный земельный участок) (2.2),расположенного в городском округе Домодедово, с. Введенское (кадастровый квартал 50:28:0090405).</w:t>
      </w:r>
    </w:p>
    <w:p w:rsidR="007135FF" w:rsidRPr="002C429B" w:rsidRDefault="007135FF" w:rsidP="007135FF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C429B">
        <w:rPr>
          <w:rFonts w:ascii="Times New Roman" w:hAnsi="Times New Roman" w:cs="Times New Roman"/>
        </w:rPr>
        <w:t>Граждане или крестьянские (фермерские) хозяйства</w:t>
      </w:r>
      <w:r>
        <w:rPr>
          <w:rFonts w:ascii="Times New Roman" w:hAnsi="Times New Roman" w:cs="Times New Roman"/>
        </w:rPr>
        <w:t>,</w:t>
      </w:r>
      <w:r w:rsidRPr="002C429B">
        <w:rPr>
          <w:rFonts w:ascii="Times New Roman" w:hAnsi="Times New Roman" w:cs="Times New Roman"/>
        </w:rPr>
        <w:t xml:space="preserve"> заинтересованные в предоставлении в</w:t>
      </w:r>
      <w:r>
        <w:rPr>
          <w:rFonts w:ascii="Times New Roman" w:hAnsi="Times New Roman" w:cs="Times New Roman"/>
        </w:rPr>
        <w:t xml:space="preserve"> аренду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7135FF" w:rsidRPr="002C429B" w:rsidRDefault="007135FF" w:rsidP="007135FF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>
        <w:rPr>
          <w:rFonts w:ascii="Times New Roman" w:hAnsi="Times New Roman" w:cs="Times New Roman"/>
        </w:rPr>
        <w:t>участка,  сведения</w:t>
      </w:r>
      <w:proofErr w:type="gramEnd"/>
      <w:r>
        <w:rPr>
          <w:rFonts w:ascii="Times New Roman" w:hAnsi="Times New Roman" w:cs="Times New Roman"/>
        </w:rPr>
        <w:t xml:space="preserve">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35FF" w:rsidRPr="002C429B" w:rsidRDefault="007135FF" w:rsidP="007135FF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29.11.2023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7135FF" w:rsidRPr="009B6CA9" w:rsidRDefault="007135FF" w:rsidP="007135FF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29.12.2023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7135FF" w:rsidRDefault="007135FF" w:rsidP="007135FF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29.12.2023</w:t>
      </w:r>
    </w:p>
    <w:p w:rsidR="007135FF" w:rsidRPr="0062085B" w:rsidRDefault="007135FF" w:rsidP="007135FF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28.11.2023 размещено на официальном сайте в сети </w:t>
      </w:r>
      <w:r w:rsidRPr="0062085B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Pr="0062085B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https://torgi.gov.ru/new</w:t>
      </w:r>
      <w:r w:rsidRPr="006208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омодедово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62085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https://www.domod.ru</w:t>
        </w:r>
      </w:hyperlink>
    </w:p>
    <w:p w:rsidR="007135FF" w:rsidRDefault="007135FF" w:rsidP="007135FF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</w:rPr>
        <w:t xml:space="preserve">            </w:t>
      </w: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7135FF" w:rsidRDefault="007135FF" w:rsidP="007135FF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7135FF" w:rsidRPr="002C429B" w:rsidRDefault="007135FF" w:rsidP="007135FF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7135FF" w:rsidRDefault="007135FF" w:rsidP="007135FF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 xml:space="preserve">. председателя комитета </w:t>
      </w:r>
    </w:p>
    <w:p w:rsidR="007135FF" w:rsidRDefault="007135FF" w:rsidP="007135FF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Ю.Ю. Потапова </w:t>
      </w:r>
    </w:p>
    <w:p w:rsidR="00244DB5" w:rsidRDefault="00244DB5">
      <w:bookmarkStart w:id="0" w:name="_GoBack"/>
      <w:bookmarkEnd w:id="0"/>
    </w:p>
    <w:sectPr w:rsidR="00244DB5" w:rsidSect="00713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FF"/>
    <w:rsid w:val="00244DB5"/>
    <w:rsid w:val="0071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BCC41-E64B-4FB8-B7BE-F3C53768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5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5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2023-11-28T11:37:00Z</dcterms:created>
  <dcterms:modified xsi:type="dcterms:W3CDTF">2023-11-28T11:37:00Z</dcterms:modified>
</cp:coreProperties>
</file>